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1030"/>
        <w:gridCol w:w="985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420296">
        <w:trPr>
          <w:cantSplit/>
          <w:trHeight w:val="227"/>
        </w:trPr>
        <w:tc>
          <w:tcPr>
            <w:tcW w:w="103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420296" w:rsidP="00420296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C531DC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می باشد.</w:t>
            </w:r>
          </w:p>
        </w:tc>
        <w:tc>
          <w:tcPr>
            <w:tcW w:w="98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C531DC">
        <w:trPr>
          <w:trHeight w:val="255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C531DC">
        <w:trPr>
          <w:trHeight w:val="932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C531DC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C531DC">
              <w:rPr>
                <w:rFonts w:cs="B Nazanin" w:hint="cs"/>
                <w:b/>
                <w:bCs/>
                <w:rtl/>
                <w:lang w:bidi="fa-IR"/>
              </w:rPr>
              <w:t>آموزش و درمانگاه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C531DC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C531DC">
        <w:trPr>
          <w:trHeight w:val="215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C531DC">
        <w:trPr>
          <w:trHeight w:val="215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C531DC">
        <w:trPr>
          <w:trHeight w:val="215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C531DC">
        <w:trPr>
          <w:trHeight w:val="215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C531DC">
        <w:trPr>
          <w:trHeight w:val="215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C531DC">
        <w:trPr>
          <w:trHeight w:val="246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C531DC">
        <w:trPr>
          <w:trHeight w:val="57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C531DC">
        <w:trPr>
          <w:trHeight w:val="243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C531DC">
        <w:trPr>
          <w:trHeight w:val="243"/>
        </w:trPr>
        <w:tc>
          <w:tcPr>
            <w:tcW w:w="103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5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BF7" w:rsidRDefault="00E05BF7" w:rsidP="00A34465">
      <w:pPr>
        <w:spacing w:after="0" w:line="240" w:lineRule="auto"/>
      </w:pPr>
      <w:r>
        <w:separator/>
      </w:r>
    </w:p>
  </w:endnote>
  <w:endnote w:type="continuationSeparator" w:id="0">
    <w:p w:rsidR="00E05BF7" w:rsidRDefault="00E05BF7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42029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BF7" w:rsidRDefault="00E05BF7" w:rsidP="00A34465">
      <w:pPr>
        <w:spacing w:after="0" w:line="240" w:lineRule="auto"/>
      </w:pPr>
      <w:r>
        <w:separator/>
      </w:r>
    </w:p>
  </w:footnote>
  <w:footnote w:type="continuationSeparator" w:id="0">
    <w:p w:rsidR="00E05BF7" w:rsidRDefault="00E05BF7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C531DC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CE67B2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E67B2">
      <w:rPr>
        <w:rFonts w:cs="B Titr" w:hint="cs"/>
        <w:sz w:val="28"/>
        <w:szCs w:val="28"/>
        <w:rtl/>
        <w:lang w:bidi="fa-IR"/>
      </w:rPr>
      <w:t xml:space="preserve"> </w:t>
    </w:r>
    <w:r w:rsidR="00C531DC">
      <w:rPr>
        <w:rFonts w:cs="B Titr" w:hint="cs"/>
        <w:sz w:val="28"/>
        <w:szCs w:val="28"/>
        <w:rtl/>
        <w:lang w:bidi="fa-IR"/>
      </w:rPr>
      <w:t>درمانگاه و آموزش</w:t>
    </w:r>
    <w:r w:rsidR="0093425E">
      <w:rPr>
        <w:rFonts w:cs="B Titr" w:hint="cs"/>
        <w:sz w:val="28"/>
        <w:szCs w:val="28"/>
        <w:rtl/>
        <w:lang w:bidi="fa-IR"/>
      </w:rPr>
      <w:t xml:space="preserve"> </w:t>
    </w:r>
    <w:r w:rsidR="002A2120" w:rsidRPr="002A2120">
      <w:rPr>
        <w:rFonts w:cs="B Titr"/>
        <w:sz w:val="28"/>
        <w:szCs w:val="28"/>
        <w:rtl/>
      </w:rPr>
      <w:t>مرکزآموزش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/>
        <w:sz w:val="28"/>
        <w:szCs w:val="28"/>
        <w:rtl/>
      </w:rPr>
      <w:t xml:space="preserve"> و درمان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/>
        <w:sz w:val="28"/>
        <w:szCs w:val="28"/>
        <w:rtl/>
      </w:rPr>
      <w:t xml:space="preserve"> شفا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ح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ائ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141BA"/>
    <w:rsid w:val="00224862"/>
    <w:rsid w:val="00232419"/>
    <w:rsid w:val="00234010"/>
    <w:rsid w:val="002746B5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41D0"/>
    <w:rsid w:val="00420296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3937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25535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425E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2381"/>
    <w:rsid w:val="00C531DC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5BF7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59A96836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C99A4-FD1C-409F-85F6-6BCE3555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5</cp:revision>
  <cp:lastPrinted>2021-12-04T06:30:00Z</cp:lastPrinted>
  <dcterms:created xsi:type="dcterms:W3CDTF">2021-12-26T08:33:00Z</dcterms:created>
  <dcterms:modified xsi:type="dcterms:W3CDTF">2022-04-16T04:53:00Z</dcterms:modified>
</cp:coreProperties>
</file>